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7" w:rsidRDefault="00B80C27" w:rsidP="00B80C27">
      <w:pPr>
        <w:ind w:firstLineChars="1150" w:firstLine="3680"/>
        <w:jc w:val="left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9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B80C27" w:rsidTr="0077531C">
        <w:trPr>
          <w:trHeight w:val="434"/>
        </w:trPr>
        <w:tc>
          <w:tcPr>
            <w:tcW w:w="567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B80C27" w:rsidTr="0077531C">
        <w:trPr>
          <w:trHeight w:val="520"/>
        </w:trPr>
        <w:tc>
          <w:tcPr>
            <w:tcW w:w="567" w:type="dxa"/>
            <w:vAlign w:val="center"/>
          </w:tcPr>
          <w:p w:rsidR="00B80C27" w:rsidRDefault="00B80C27" w:rsidP="007753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C27" w:rsidRPr="009B1D38" w:rsidRDefault="00B80C27" w:rsidP="0077531C">
            <w:pPr>
              <w:jc w:val="left"/>
            </w:pPr>
            <w:r w:rsidRPr="00D96D13">
              <w:rPr>
                <w:rFonts w:hint="eastAsia"/>
              </w:rPr>
              <w:t>泰州市苕亭建筑工程有限公司</w:t>
            </w:r>
          </w:p>
        </w:tc>
        <w:tc>
          <w:tcPr>
            <w:tcW w:w="1134" w:type="dxa"/>
            <w:vAlign w:val="center"/>
          </w:tcPr>
          <w:p w:rsidR="00B80C27" w:rsidRPr="00890B70" w:rsidRDefault="00B80C27" w:rsidP="0077531C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B80C27" w:rsidRPr="00890B70" w:rsidRDefault="00B80C27" w:rsidP="0077531C">
            <w:pPr>
              <w:jc w:val="left"/>
            </w:pP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不分等级、不分专业施工劳务不分等级</w:t>
            </w:r>
          </w:p>
        </w:tc>
        <w:tc>
          <w:tcPr>
            <w:tcW w:w="6045" w:type="dxa"/>
            <w:vAlign w:val="center"/>
          </w:tcPr>
          <w:p w:rsidR="00B80C27" w:rsidRPr="00890B70" w:rsidRDefault="00B80C27" w:rsidP="0077531C">
            <w:pPr>
              <w:jc w:val="left"/>
            </w:pPr>
            <w:r>
              <w:rPr>
                <w:rFonts w:hint="eastAsia"/>
              </w:rPr>
              <w:t>同意</w:t>
            </w: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不分等级、不分专业施工劳务不分等级</w:t>
            </w:r>
          </w:p>
        </w:tc>
      </w:tr>
      <w:tr w:rsidR="00B80C27" w:rsidTr="0077531C">
        <w:tc>
          <w:tcPr>
            <w:tcW w:w="567" w:type="dxa"/>
            <w:vAlign w:val="center"/>
          </w:tcPr>
          <w:p w:rsidR="00B80C27" w:rsidRDefault="00B80C27" w:rsidP="00775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C27" w:rsidRPr="009B1D38" w:rsidRDefault="00B80C27" w:rsidP="0077531C">
            <w:pPr>
              <w:jc w:val="left"/>
            </w:pPr>
            <w:r w:rsidRPr="00D96D13">
              <w:rPr>
                <w:rFonts w:hint="eastAsia"/>
              </w:rPr>
              <w:t>泰州市澜美建筑工程有限公司</w:t>
            </w:r>
          </w:p>
        </w:tc>
        <w:tc>
          <w:tcPr>
            <w:tcW w:w="1134" w:type="dxa"/>
            <w:vAlign w:val="center"/>
          </w:tcPr>
          <w:p w:rsidR="00B80C27" w:rsidRPr="00890B70" w:rsidRDefault="00B80C27" w:rsidP="0077531C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B80C27" w:rsidRDefault="00B80C27" w:rsidP="0077531C">
            <w:pPr>
              <w:jc w:val="left"/>
              <w:rPr>
                <w:rFonts w:hint="eastAsia"/>
              </w:rPr>
            </w:pP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</w:t>
            </w:r>
          </w:p>
        </w:tc>
        <w:tc>
          <w:tcPr>
            <w:tcW w:w="6045" w:type="dxa"/>
            <w:vAlign w:val="center"/>
          </w:tcPr>
          <w:p w:rsidR="00B80C27" w:rsidRDefault="00B80C27" w:rsidP="007753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</w:t>
            </w:r>
          </w:p>
        </w:tc>
      </w:tr>
    </w:tbl>
    <w:p w:rsidR="00B80C27" w:rsidRPr="0098059A" w:rsidRDefault="00B80C27" w:rsidP="00B80C27"/>
    <w:p w:rsidR="00D24262" w:rsidRPr="00B80C27" w:rsidRDefault="00D24262"/>
    <w:sectPr w:rsidR="00D24262" w:rsidRPr="00B80C27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C27"/>
    <w:rsid w:val="00B80C27"/>
    <w:rsid w:val="00D2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2022-04-25T01:58:00Z</dcterms:created>
  <dcterms:modified xsi:type="dcterms:W3CDTF">2022-04-25T01:58:00Z</dcterms:modified>
</cp:coreProperties>
</file>